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26262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262626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262626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262626"/>
          <w:sz w:val="36"/>
          <w:szCs w:val="36"/>
        </w:rPr>
        <w:t>立法听证会陈述人报名表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262626"/>
          <w:sz w:val="32"/>
          <w:szCs w:val="32"/>
        </w:rPr>
      </w:pPr>
    </w:p>
    <w:tbl>
      <w:tblPr>
        <w:tblStyle w:val="3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680"/>
        <w:gridCol w:w="1140"/>
        <w:gridCol w:w="1965"/>
        <w:gridCol w:w="1454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1510" w:type="dxa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1510" w:type="dxa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工作单位及职务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3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4" w:hRule="atLeast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对听证事项的基本意见</w:t>
            </w:r>
          </w:p>
        </w:tc>
        <w:tc>
          <w:tcPr>
            <w:tcW w:w="7749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47597"/>
    <w:rsid w:val="2FEA242D"/>
    <w:rsid w:val="48D47597"/>
    <w:rsid w:val="7BF1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EastAsia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EastAsia" w:hAnsiTheme="minorHAnsi" w:eastAsiaTheme="minorEastAsia" w:cstheme="minorBidi"/>
      <w:color w:val="000000" w:themeColor="text1"/>
      <w:sz w:val="24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2019-06-04T07:29:00Z</dcterms:created>
  <dc:creator>admin</dc:creator>
  <cp:lastModifiedBy>pc</cp:lastModifiedBy>
  <cp:lastPrinted>2025-10-09T08:49:00Z</cp:lastPrinted>
  <dcterms:modified xsi:type="dcterms:W3CDTF">2025-10-13T09:17:32Z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