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499" w:rsidRDefault="000D7499" w:rsidP="000D7499">
      <w:pPr>
        <w:spacing w:line="600" w:lineRule="exact"/>
        <w:jc w:val="center"/>
        <w:rPr>
          <w:rFonts w:ascii="方正小标宋简体" w:eastAsia="方正小标宋简体" w:hAnsi="方正小标宋简体" w:hint="eastAsia"/>
          <w:bCs/>
          <w:sz w:val="44"/>
          <w:szCs w:val="36"/>
        </w:rPr>
      </w:pPr>
      <w:r>
        <w:rPr>
          <w:rFonts w:ascii="方正小标宋简体" w:eastAsia="方正小标宋简体" w:hAnsi="方正小标宋简体" w:hint="eastAsia"/>
          <w:bCs/>
          <w:sz w:val="44"/>
          <w:szCs w:val="36"/>
        </w:rPr>
        <w:t>阳江市第四批市级非物质文化遗产</w:t>
      </w:r>
    </w:p>
    <w:p w:rsidR="000D7499" w:rsidRDefault="000D7499" w:rsidP="000D7499">
      <w:pPr>
        <w:spacing w:line="600" w:lineRule="exact"/>
        <w:jc w:val="center"/>
        <w:rPr>
          <w:rFonts w:eastAsia="方正仿宋简体"/>
          <w:bCs/>
          <w:sz w:val="32"/>
          <w:szCs w:val="36"/>
        </w:rPr>
      </w:pPr>
      <w:r>
        <w:rPr>
          <w:rFonts w:ascii="方正小标宋简体" w:eastAsia="方正小标宋简体" w:hAnsi="方正小标宋简体" w:hint="eastAsia"/>
          <w:bCs/>
          <w:sz w:val="44"/>
          <w:szCs w:val="36"/>
        </w:rPr>
        <w:t>代表性项目名录</w:t>
      </w:r>
    </w:p>
    <w:p w:rsidR="000D7499" w:rsidRDefault="000D7499" w:rsidP="000D7499">
      <w:pPr>
        <w:spacing w:line="600" w:lineRule="exact"/>
        <w:jc w:val="center"/>
        <w:rPr>
          <w:rFonts w:eastAsia="楷体_GB2312"/>
          <w:bCs/>
          <w:sz w:val="32"/>
          <w:szCs w:val="36"/>
        </w:rPr>
      </w:pPr>
      <w:r>
        <w:rPr>
          <w:rFonts w:eastAsia="楷体_GB2312"/>
          <w:bCs/>
          <w:sz w:val="32"/>
          <w:szCs w:val="36"/>
        </w:rPr>
        <w:t>（共计：</w:t>
      </w:r>
      <w:r>
        <w:rPr>
          <w:rFonts w:eastAsia="楷体_GB2312"/>
          <w:bCs/>
          <w:sz w:val="32"/>
          <w:szCs w:val="36"/>
        </w:rPr>
        <w:t>6</w:t>
      </w:r>
      <w:r>
        <w:rPr>
          <w:rFonts w:eastAsia="楷体_GB2312"/>
          <w:bCs/>
          <w:sz w:val="32"/>
          <w:szCs w:val="36"/>
        </w:rPr>
        <w:t>项）</w:t>
      </w:r>
    </w:p>
    <w:p w:rsidR="000D7499" w:rsidRDefault="000D7499" w:rsidP="000D7499">
      <w:pPr>
        <w:spacing w:line="600" w:lineRule="exact"/>
        <w:rPr>
          <w:rFonts w:eastAsia="方正仿宋简体"/>
          <w:sz w:val="32"/>
          <w:szCs w:val="28"/>
        </w:rPr>
      </w:pPr>
    </w:p>
    <w:p w:rsidR="000D7499" w:rsidRDefault="000D7499" w:rsidP="000D7499">
      <w:pPr>
        <w:spacing w:afterLines="50" w:line="600" w:lineRule="exact"/>
        <w:rPr>
          <w:rFonts w:eastAsia="黑体"/>
          <w:b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 xml:space="preserve">    </w:t>
      </w:r>
      <w:r>
        <w:rPr>
          <w:rFonts w:eastAsia="黑体"/>
          <w:sz w:val="32"/>
          <w:szCs w:val="32"/>
        </w:rPr>
        <w:t>一、传统医药</w:t>
      </w:r>
      <w:r>
        <w:rPr>
          <w:rFonts w:eastAsia="黑体"/>
          <w:sz w:val="32"/>
          <w:szCs w:val="28"/>
        </w:rPr>
        <w:t>（</w:t>
      </w:r>
      <w:r>
        <w:rPr>
          <w:rFonts w:eastAsia="黑体"/>
          <w:sz w:val="32"/>
          <w:szCs w:val="28"/>
        </w:rPr>
        <w:t>Ⅸ</w:t>
      </w:r>
      <w:r>
        <w:rPr>
          <w:rFonts w:eastAsia="黑体"/>
          <w:sz w:val="32"/>
          <w:szCs w:val="28"/>
        </w:rPr>
        <w:t>）</w:t>
      </w:r>
      <w:r>
        <w:rPr>
          <w:rFonts w:eastAsia="黑体"/>
          <w:sz w:val="32"/>
          <w:szCs w:val="32"/>
        </w:rPr>
        <w:t>（共计</w:t>
      </w:r>
      <w:r>
        <w:rPr>
          <w:rFonts w:eastAsia="黑体"/>
          <w:sz w:val="32"/>
          <w:szCs w:val="32"/>
        </w:rPr>
        <w:t>2</w:t>
      </w:r>
      <w:r>
        <w:rPr>
          <w:rFonts w:eastAsia="黑体"/>
          <w:sz w:val="32"/>
          <w:szCs w:val="32"/>
        </w:rPr>
        <w:t>项）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2700"/>
        <w:gridCol w:w="2806"/>
        <w:gridCol w:w="2553"/>
      </w:tblGrid>
      <w:tr w:rsidR="000D7499" w:rsidTr="0003543D">
        <w:trPr>
          <w:jc w:val="center"/>
        </w:trPr>
        <w:tc>
          <w:tcPr>
            <w:tcW w:w="900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ascii="黑体" w:eastAsia="黑体" w:hAnsi="黑体" w:hint="eastAsia"/>
                <w:sz w:val="30"/>
                <w:szCs w:val="28"/>
              </w:rPr>
            </w:pPr>
            <w:r>
              <w:rPr>
                <w:rFonts w:ascii="黑体" w:eastAsia="黑体" w:hAnsi="黑体" w:hint="eastAsia"/>
                <w:sz w:val="30"/>
                <w:szCs w:val="28"/>
              </w:rPr>
              <w:t>序号</w:t>
            </w:r>
          </w:p>
        </w:tc>
        <w:tc>
          <w:tcPr>
            <w:tcW w:w="2700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ascii="黑体" w:eastAsia="黑体" w:hAnsi="黑体" w:hint="eastAsia"/>
                <w:sz w:val="30"/>
                <w:szCs w:val="28"/>
              </w:rPr>
            </w:pPr>
            <w:r>
              <w:rPr>
                <w:rFonts w:ascii="黑体" w:eastAsia="黑体" w:hAnsi="黑体" w:hint="eastAsia"/>
                <w:sz w:val="30"/>
                <w:szCs w:val="28"/>
              </w:rPr>
              <w:t>项目编号</w:t>
            </w:r>
          </w:p>
        </w:tc>
        <w:tc>
          <w:tcPr>
            <w:tcW w:w="2806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ascii="黑体" w:eastAsia="黑体" w:hAnsi="黑体" w:hint="eastAsia"/>
                <w:sz w:val="30"/>
                <w:szCs w:val="28"/>
              </w:rPr>
            </w:pPr>
            <w:r>
              <w:rPr>
                <w:rFonts w:ascii="黑体" w:eastAsia="黑体" w:hAnsi="黑体" w:hint="eastAsia"/>
                <w:sz w:val="30"/>
                <w:szCs w:val="28"/>
              </w:rPr>
              <w:t>项目名称</w:t>
            </w:r>
          </w:p>
        </w:tc>
        <w:tc>
          <w:tcPr>
            <w:tcW w:w="2553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ascii="黑体" w:eastAsia="黑体" w:hAnsi="黑体" w:hint="eastAsia"/>
                <w:sz w:val="30"/>
                <w:szCs w:val="28"/>
              </w:rPr>
            </w:pPr>
            <w:r>
              <w:rPr>
                <w:rFonts w:ascii="黑体" w:eastAsia="黑体" w:hAnsi="黑体" w:hint="eastAsia"/>
                <w:sz w:val="30"/>
                <w:szCs w:val="28"/>
              </w:rPr>
              <w:t>申报地区或单位</w:t>
            </w:r>
          </w:p>
        </w:tc>
      </w:tr>
      <w:tr w:rsidR="000D7499" w:rsidTr="0003543D">
        <w:trPr>
          <w:jc w:val="center"/>
        </w:trPr>
        <w:tc>
          <w:tcPr>
            <w:tcW w:w="900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1</w:t>
            </w:r>
          </w:p>
        </w:tc>
        <w:tc>
          <w:tcPr>
            <w:tcW w:w="2700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Ⅸ--1</w:t>
            </w:r>
          </w:p>
        </w:tc>
        <w:tc>
          <w:tcPr>
            <w:tcW w:w="2806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 w:hint="eastAsia"/>
                <w:sz w:val="30"/>
                <w:szCs w:val="28"/>
              </w:rPr>
              <w:t>“</w:t>
            </w:r>
            <w:r>
              <w:rPr>
                <w:rFonts w:eastAsia="方正仿宋简体"/>
                <w:sz w:val="30"/>
                <w:szCs w:val="28"/>
              </w:rPr>
              <w:t>施一针</w:t>
            </w:r>
            <w:r>
              <w:rPr>
                <w:rFonts w:eastAsia="方正仿宋简体" w:hint="eastAsia"/>
                <w:sz w:val="30"/>
                <w:szCs w:val="28"/>
              </w:rPr>
              <w:t>”</w:t>
            </w:r>
            <w:r>
              <w:rPr>
                <w:rFonts w:eastAsia="方正仿宋简体"/>
                <w:sz w:val="30"/>
                <w:szCs w:val="28"/>
              </w:rPr>
              <w:t>针法</w:t>
            </w:r>
          </w:p>
        </w:tc>
        <w:tc>
          <w:tcPr>
            <w:tcW w:w="2553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海陵岛经济开发</w:t>
            </w:r>
          </w:p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 w:hint="eastAsia"/>
                <w:sz w:val="30"/>
                <w:szCs w:val="28"/>
              </w:rPr>
              <w:t>试</w:t>
            </w:r>
            <w:r>
              <w:rPr>
                <w:rFonts w:eastAsia="方正仿宋简体"/>
                <w:sz w:val="30"/>
                <w:szCs w:val="28"/>
              </w:rPr>
              <w:t>验区</w:t>
            </w:r>
          </w:p>
        </w:tc>
      </w:tr>
      <w:tr w:rsidR="000D7499" w:rsidTr="0003543D">
        <w:trPr>
          <w:jc w:val="center"/>
        </w:trPr>
        <w:tc>
          <w:tcPr>
            <w:tcW w:w="900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2</w:t>
            </w:r>
          </w:p>
        </w:tc>
        <w:tc>
          <w:tcPr>
            <w:tcW w:w="2700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Ⅸ--2</w:t>
            </w:r>
          </w:p>
        </w:tc>
        <w:tc>
          <w:tcPr>
            <w:tcW w:w="2806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谢氏药摩法</w:t>
            </w:r>
          </w:p>
        </w:tc>
        <w:tc>
          <w:tcPr>
            <w:tcW w:w="2553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江城区</w:t>
            </w:r>
          </w:p>
        </w:tc>
      </w:tr>
    </w:tbl>
    <w:p w:rsidR="000D7499" w:rsidRDefault="000D7499" w:rsidP="000D7499">
      <w:pPr>
        <w:spacing w:beforeLines="100" w:afterLines="50" w:line="600" w:lineRule="exact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 xml:space="preserve">   </w:t>
      </w:r>
      <w:r>
        <w:rPr>
          <w:rFonts w:eastAsia="黑体"/>
          <w:sz w:val="32"/>
          <w:szCs w:val="32"/>
        </w:rPr>
        <w:t xml:space="preserve"> </w:t>
      </w:r>
      <w:r>
        <w:rPr>
          <w:rFonts w:eastAsia="黑体"/>
          <w:sz w:val="32"/>
          <w:szCs w:val="32"/>
        </w:rPr>
        <w:t>二、传统技艺</w:t>
      </w:r>
      <w:r>
        <w:rPr>
          <w:rFonts w:eastAsia="黑体"/>
          <w:sz w:val="32"/>
          <w:szCs w:val="28"/>
        </w:rPr>
        <w:t>（</w:t>
      </w:r>
      <w:r>
        <w:rPr>
          <w:rFonts w:eastAsia="黑体"/>
          <w:sz w:val="32"/>
          <w:szCs w:val="28"/>
        </w:rPr>
        <w:t>Ⅷ</w:t>
      </w:r>
      <w:r>
        <w:rPr>
          <w:rFonts w:eastAsia="黑体"/>
          <w:sz w:val="32"/>
          <w:szCs w:val="28"/>
        </w:rPr>
        <w:t>）</w:t>
      </w:r>
      <w:r>
        <w:rPr>
          <w:rFonts w:eastAsia="黑体"/>
          <w:sz w:val="32"/>
          <w:szCs w:val="32"/>
        </w:rPr>
        <w:t>（共计</w:t>
      </w:r>
      <w:r>
        <w:rPr>
          <w:rFonts w:eastAsia="黑体"/>
          <w:sz w:val="32"/>
          <w:szCs w:val="32"/>
        </w:rPr>
        <w:t>2</w:t>
      </w:r>
      <w:r>
        <w:rPr>
          <w:rFonts w:eastAsia="黑体"/>
          <w:sz w:val="32"/>
          <w:szCs w:val="32"/>
        </w:rPr>
        <w:t>项）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5"/>
        <w:gridCol w:w="2700"/>
        <w:gridCol w:w="2806"/>
        <w:gridCol w:w="2553"/>
      </w:tblGrid>
      <w:tr w:rsidR="000D7499" w:rsidTr="0003543D">
        <w:trPr>
          <w:jc w:val="center"/>
        </w:trPr>
        <w:tc>
          <w:tcPr>
            <w:tcW w:w="945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ascii="黑体" w:eastAsia="黑体" w:hAnsi="黑体" w:hint="eastAsia"/>
                <w:sz w:val="30"/>
                <w:szCs w:val="28"/>
              </w:rPr>
            </w:pPr>
            <w:r>
              <w:rPr>
                <w:rFonts w:ascii="黑体" w:eastAsia="黑体" w:hAnsi="黑体" w:hint="eastAsia"/>
                <w:sz w:val="30"/>
                <w:szCs w:val="28"/>
              </w:rPr>
              <w:t>序号</w:t>
            </w:r>
          </w:p>
        </w:tc>
        <w:tc>
          <w:tcPr>
            <w:tcW w:w="2700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ascii="黑体" w:eastAsia="黑体" w:hAnsi="黑体" w:hint="eastAsia"/>
                <w:sz w:val="30"/>
                <w:szCs w:val="28"/>
              </w:rPr>
            </w:pPr>
            <w:r>
              <w:rPr>
                <w:rFonts w:ascii="黑体" w:eastAsia="黑体" w:hAnsi="黑体" w:hint="eastAsia"/>
                <w:sz w:val="30"/>
                <w:szCs w:val="28"/>
              </w:rPr>
              <w:t>项目类别（代码）</w:t>
            </w:r>
          </w:p>
        </w:tc>
        <w:tc>
          <w:tcPr>
            <w:tcW w:w="2806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ascii="黑体" w:eastAsia="黑体" w:hAnsi="黑体" w:hint="eastAsia"/>
                <w:sz w:val="30"/>
                <w:szCs w:val="28"/>
              </w:rPr>
            </w:pPr>
            <w:r>
              <w:rPr>
                <w:rFonts w:ascii="黑体" w:eastAsia="黑体" w:hAnsi="黑体" w:hint="eastAsia"/>
                <w:sz w:val="30"/>
                <w:szCs w:val="28"/>
              </w:rPr>
              <w:t>项目名称</w:t>
            </w:r>
          </w:p>
        </w:tc>
        <w:tc>
          <w:tcPr>
            <w:tcW w:w="2553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ascii="黑体" w:eastAsia="黑体" w:hAnsi="黑体" w:hint="eastAsia"/>
                <w:sz w:val="30"/>
                <w:szCs w:val="28"/>
              </w:rPr>
            </w:pPr>
            <w:r>
              <w:rPr>
                <w:rFonts w:ascii="黑体" w:eastAsia="黑体" w:hAnsi="黑体" w:hint="eastAsia"/>
                <w:sz w:val="30"/>
                <w:szCs w:val="28"/>
              </w:rPr>
              <w:t>申报地区或单位</w:t>
            </w:r>
          </w:p>
        </w:tc>
      </w:tr>
      <w:tr w:rsidR="000D7499" w:rsidTr="0003543D">
        <w:trPr>
          <w:jc w:val="center"/>
        </w:trPr>
        <w:tc>
          <w:tcPr>
            <w:tcW w:w="945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3</w:t>
            </w:r>
          </w:p>
        </w:tc>
        <w:tc>
          <w:tcPr>
            <w:tcW w:w="2700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Ⅷ--6</w:t>
            </w:r>
          </w:p>
        </w:tc>
        <w:tc>
          <w:tcPr>
            <w:tcW w:w="2806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传统刀剑制作技艺</w:t>
            </w:r>
          </w:p>
        </w:tc>
        <w:tc>
          <w:tcPr>
            <w:tcW w:w="2553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阳东区</w:t>
            </w:r>
          </w:p>
        </w:tc>
      </w:tr>
      <w:tr w:rsidR="000D7499" w:rsidTr="0003543D">
        <w:trPr>
          <w:jc w:val="center"/>
        </w:trPr>
        <w:tc>
          <w:tcPr>
            <w:tcW w:w="945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4</w:t>
            </w:r>
          </w:p>
        </w:tc>
        <w:tc>
          <w:tcPr>
            <w:tcW w:w="2700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Ⅷ--7</w:t>
            </w:r>
          </w:p>
        </w:tc>
        <w:tc>
          <w:tcPr>
            <w:tcW w:w="2806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闸坡蔡家木帆船</w:t>
            </w:r>
          </w:p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模型制作技艺</w:t>
            </w:r>
          </w:p>
        </w:tc>
        <w:tc>
          <w:tcPr>
            <w:tcW w:w="2553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海陵岛经济开发</w:t>
            </w:r>
          </w:p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 w:hint="eastAsia"/>
                <w:sz w:val="30"/>
                <w:szCs w:val="28"/>
              </w:rPr>
              <w:t>试</w:t>
            </w:r>
            <w:r>
              <w:rPr>
                <w:rFonts w:eastAsia="方正仿宋简体"/>
                <w:sz w:val="30"/>
                <w:szCs w:val="28"/>
              </w:rPr>
              <w:t>验区</w:t>
            </w:r>
          </w:p>
        </w:tc>
      </w:tr>
    </w:tbl>
    <w:p w:rsidR="000D7499" w:rsidRDefault="000D7499" w:rsidP="000D7499">
      <w:pPr>
        <w:spacing w:beforeLines="100" w:afterLines="50" w:line="600" w:lineRule="exact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 xml:space="preserve">  </w:t>
      </w:r>
      <w:r>
        <w:rPr>
          <w:rFonts w:eastAsia="黑体"/>
          <w:sz w:val="32"/>
          <w:szCs w:val="32"/>
        </w:rPr>
        <w:t xml:space="preserve">  </w:t>
      </w:r>
      <w:r>
        <w:rPr>
          <w:rFonts w:eastAsia="黑体"/>
          <w:sz w:val="32"/>
          <w:szCs w:val="32"/>
        </w:rPr>
        <w:t>三、民俗</w:t>
      </w:r>
      <w:r>
        <w:rPr>
          <w:rFonts w:eastAsia="黑体"/>
          <w:sz w:val="32"/>
          <w:szCs w:val="28"/>
        </w:rPr>
        <w:t>（</w:t>
      </w:r>
      <w:r>
        <w:rPr>
          <w:rFonts w:eastAsia="黑体"/>
          <w:sz w:val="32"/>
          <w:szCs w:val="28"/>
        </w:rPr>
        <w:t>Ⅹ</w:t>
      </w:r>
      <w:r>
        <w:rPr>
          <w:rFonts w:eastAsia="黑体"/>
          <w:sz w:val="32"/>
          <w:szCs w:val="28"/>
        </w:rPr>
        <w:t>）</w:t>
      </w:r>
      <w:r>
        <w:rPr>
          <w:rFonts w:eastAsia="黑体"/>
          <w:sz w:val="32"/>
          <w:szCs w:val="32"/>
        </w:rPr>
        <w:t>（共计</w:t>
      </w:r>
      <w:r>
        <w:rPr>
          <w:rFonts w:eastAsia="黑体"/>
          <w:sz w:val="32"/>
          <w:szCs w:val="32"/>
        </w:rPr>
        <w:t>2</w:t>
      </w:r>
      <w:r>
        <w:rPr>
          <w:rFonts w:eastAsia="黑体"/>
          <w:sz w:val="32"/>
          <w:szCs w:val="32"/>
        </w:rPr>
        <w:t>项）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2"/>
        <w:gridCol w:w="2700"/>
        <w:gridCol w:w="2806"/>
        <w:gridCol w:w="2553"/>
      </w:tblGrid>
      <w:tr w:rsidR="000D7499" w:rsidTr="0003543D">
        <w:trPr>
          <w:jc w:val="center"/>
        </w:trPr>
        <w:tc>
          <w:tcPr>
            <w:tcW w:w="952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ascii="黑体" w:eastAsia="黑体" w:hAnsi="黑体" w:hint="eastAsia"/>
                <w:sz w:val="30"/>
                <w:szCs w:val="28"/>
              </w:rPr>
            </w:pPr>
            <w:r>
              <w:rPr>
                <w:rFonts w:ascii="黑体" w:eastAsia="黑体" w:hAnsi="黑体" w:hint="eastAsia"/>
                <w:sz w:val="30"/>
                <w:szCs w:val="28"/>
              </w:rPr>
              <w:t>序号</w:t>
            </w:r>
          </w:p>
        </w:tc>
        <w:tc>
          <w:tcPr>
            <w:tcW w:w="2700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ascii="黑体" w:eastAsia="黑体" w:hAnsi="黑体" w:hint="eastAsia"/>
                <w:sz w:val="30"/>
                <w:szCs w:val="28"/>
              </w:rPr>
            </w:pPr>
            <w:r>
              <w:rPr>
                <w:rFonts w:ascii="黑体" w:eastAsia="黑体" w:hAnsi="黑体" w:hint="eastAsia"/>
                <w:sz w:val="30"/>
                <w:szCs w:val="28"/>
              </w:rPr>
              <w:t>项目类别（代码）</w:t>
            </w:r>
          </w:p>
        </w:tc>
        <w:tc>
          <w:tcPr>
            <w:tcW w:w="2806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ascii="黑体" w:eastAsia="黑体" w:hAnsi="黑体" w:hint="eastAsia"/>
                <w:sz w:val="30"/>
                <w:szCs w:val="28"/>
              </w:rPr>
            </w:pPr>
            <w:r>
              <w:rPr>
                <w:rFonts w:ascii="黑体" w:eastAsia="黑体" w:hAnsi="黑体" w:hint="eastAsia"/>
                <w:sz w:val="30"/>
                <w:szCs w:val="28"/>
              </w:rPr>
              <w:t>项目名称</w:t>
            </w:r>
          </w:p>
        </w:tc>
        <w:tc>
          <w:tcPr>
            <w:tcW w:w="2553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ascii="黑体" w:eastAsia="黑体" w:hAnsi="黑体" w:hint="eastAsia"/>
                <w:sz w:val="30"/>
                <w:szCs w:val="28"/>
              </w:rPr>
            </w:pPr>
            <w:r>
              <w:rPr>
                <w:rFonts w:ascii="黑体" w:eastAsia="黑体" w:hAnsi="黑体" w:hint="eastAsia"/>
                <w:sz w:val="30"/>
                <w:szCs w:val="28"/>
              </w:rPr>
              <w:t>申报地区或单位</w:t>
            </w:r>
          </w:p>
        </w:tc>
      </w:tr>
      <w:tr w:rsidR="000D7499" w:rsidTr="0003543D">
        <w:trPr>
          <w:jc w:val="center"/>
        </w:trPr>
        <w:tc>
          <w:tcPr>
            <w:tcW w:w="952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5</w:t>
            </w:r>
          </w:p>
        </w:tc>
        <w:tc>
          <w:tcPr>
            <w:tcW w:w="2700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Ⅹ--6</w:t>
            </w:r>
          </w:p>
        </w:tc>
        <w:tc>
          <w:tcPr>
            <w:tcW w:w="2806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陂面重阳墟</w:t>
            </w:r>
          </w:p>
        </w:tc>
        <w:tc>
          <w:tcPr>
            <w:tcW w:w="2553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阳春市</w:t>
            </w:r>
          </w:p>
        </w:tc>
      </w:tr>
      <w:tr w:rsidR="000D7499" w:rsidTr="0003543D">
        <w:trPr>
          <w:jc w:val="center"/>
        </w:trPr>
        <w:tc>
          <w:tcPr>
            <w:tcW w:w="952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6</w:t>
            </w:r>
          </w:p>
        </w:tc>
        <w:tc>
          <w:tcPr>
            <w:tcW w:w="2700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Ⅹ--7</w:t>
            </w:r>
          </w:p>
        </w:tc>
        <w:tc>
          <w:tcPr>
            <w:tcW w:w="2806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 xml:space="preserve"> </w:t>
            </w:r>
            <w:r>
              <w:rPr>
                <w:rFonts w:eastAsia="方正仿宋简体"/>
                <w:sz w:val="30"/>
                <w:szCs w:val="28"/>
              </w:rPr>
              <w:t>书村</w:t>
            </w:r>
            <w:r>
              <w:rPr>
                <w:rFonts w:eastAsia="方正仿宋简体" w:hint="eastAsia"/>
                <w:sz w:val="30"/>
                <w:szCs w:val="28"/>
              </w:rPr>
              <w:t>“</w:t>
            </w:r>
            <w:r>
              <w:rPr>
                <w:rFonts w:eastAsia="方正仿宋简体"/>
                <w:sz w:val="30"/>
                <w:szCs w:val="28"/>
              </w:rPr>
              <w:t>走公</w:t>
            </w:r>
            <w:r>
              <w:rPr>
                <w:rFonts w:eastAsia="方正仿宋简体" w:hint="eastAsia"/>
                <w:sz w:val="30"/>
                <w:szCs w:val="28"/>
              </w:rPr>
              <w:t>”</w:t>
            </w:r>
          </w:p>
        </w:tc>
        <w:tc>
          <w:tcPr>
            <w:tcW w:w="2553" w:type="dxa"/>
            <w:vAlign w:val="center"/>
          </w:tcPr>
          <w:p w:rsidR="000D7499" w:rsidRDefault="000D7499" w:rsidP="0003543D">
            <w:pPr>
              <w:spacing w:line="520" w:lineRule="exact"/>
              <w:jc w:val="center"/>
              <w:rPr>
                <w:rFonts w:eastAsia="方正仿宋简体"/>
                <w:sz w:val="30"/>
                <w:szCs w:val="28"/>
              </w:rPr>
            </w:pPr>
            <w:r>
              <w:rPr>
                <w:rFonts w:eastAsia="方正仿宋简体"/>
                <w:sz w:val="30"/>
                <w:szCs w:val="28"/>
              </w:rPr>
              <w:t>阳西县</w:t>
            </w:r>
          </w:p>
        </w:tc>
      </w:tr>
    </w:tbl>
    <w:p w:rsidR="00FA162E" w:rsidRDefault="00FA162E"/>
    <w:sectPr w:rsidR="00FA16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162E" w:rsidRDefault="00FA162E" w:rsidP="000D7499">
      <w:r>
        <w:separator/>
      </w:r>
    </w:p>
  </w:endnote>
  <w:endnote w:type="continuationSeparator" w:id="1">
    <w:p w:rsidR="00FA162E" w:rsidRDefault="00FA162E" w:rsidP="000D74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162E" w:rsidRDefault="00FA162E" w:rsidP="000D7499">
      <w:r>
        <w:separator/>
      </w:r>
    </w:p>
  </w:footnote>
  <w:footnote w:type="continuationSeparator" w:id="1">
    <w:p w:rsidR="00FA162E" w:rsidRDefault="00FA162E" w:rsidP="000D74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7499"/>
    <w:rsid w:val="000D7499"/>
    <w:rsid w:val="00FA16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4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74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74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74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74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张梓乾</dc:creator>
  <cp:keywords/>
  <dc:description/>
  <cp:lastModifiedBy>张梓乾</cp:lastModifiedBy>
  <cp:revision>2</cp:revision>
  <dcterms:created xsi:type="dcterms:W3CDTF">2017-05-23T07:35:00Z</dcterms:created>
  <dcterms:modified xsi:type="dcterms:W3CDTF">2017-05-23T07:35:00Z</dcterms:modified>
</cp:coreProperties>
</file>